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Z WYBORÓW PRZEDSTAWICIELI 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F10256">
        <w:rPr>
          <w:rStyle w:val="Tytuksiki"/>
          <w:rFonts w:cstheme="minorHAnsi"/>
          <w:szCs w:val="18"/>
        </w:rPr>
        <w:t>OKRĘGU WYBORCZYM</w:t>
      </w:r>
      <w:r w:rsidRPr="00E0471C">
        <w:rPr>
          <w:rStyle w:val="Tytuksiki"/>
          <w:rFonts w:cstheme="minorHAnsi"/>
          <w:szCs w:val="18"/>
        </w:rPr>
        <w:t xml:space="preserve"> </w:t>
      </w:r>
      <w:r w:rsidR="00F34B7A">
        <w:rPr>
          <w:rStyle w:val="Tytuksiki"/>
          <w:rFonts w:cstheme="minorHAnsi"/>
          <w:szCs w:val="18"/>
        </w:rPr>
        <w:t xml:space="preserve">NR </w:t>
      </w:r>
      <w:r w:rsidR="006C2EEE">
        <w:rPr>
          <w:rStyle w:val="Tytuksiki"/>
          <w:rFonts w:cstheme="minorHAnsi"/>
          <w:szCs w:val="18"/>
        </w:rPr>
        <w:t>1</w:t>
      </w:r>
      <w:r w:rsidR="006C19BF">
        <w:rPr>
          <w:rStyle w:val="Tytuksiki"/>
          <w:rFonts w:cstheme="minorHAnsi"/>
          <w:szCs w:val="18"/>
        </w:rPr>
        <w:t>1</w:t>
      </w:r>
    </w:p>
    <w:p w:rsidR="00BC2AB9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6C2EEE" w:rsidRDefault="006C19BF" w:rsidP="00BC2AB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WYDZIAŁ </w:t>
      </w:r>
      <w:r w:rsidR="00EA1F71">
        <w:rPr>
          <w:rFonts w:cstheme="minorHAnsi"/>
        </w:rPr>
        <w:t>PEDAGOGICZNY</w:t>
      </w:r>
    </w:p>
    <w:p w:rsidR="006C2EEE" w:rsidRPr="00E0471C" w:rsidRDefault="006C2EEE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7A1A8B" w:rsidRDefault="002D0597" w:rsidP="00920477">
      <w:pPr>
        <w:spacing w:after="0" w:line="240" w:lineRule="auto"/>
        <w:jc w:val="center"/>
        <w:rPr>
          <w:rFonts w:cstheme="minorHAnsi"/>
        </w:rPr>
      </w:pPr>
      <w:r w:rsidRPr="007A1A8B">
        <w:rPr>
          <w:rFonts w:cstheme="minorHAnsi"/>
        </w:rPr>
        <w:t>RADY</w:t>
      </w:r>
      <w:r w:rsidR="000E00A6" w:rsidRPr="007A1A8B">
        <w:rPr>
          <w:rFonts w:cstheme="minorHAnsi"/>
        </w:rPr>
        <w:t xml:space="preserve"> </w:t>
      </w:r>
      <w:r w:rsidR="00181A19">
        <w:rPr>
          <w:rFonts w:cstheme="minorHAnsi"/>
        </w:rPr>
        <w:t>SAMORZĄDU STUDENTÓW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EA1F71" w:rsidRPr="00E8253F" w:rsidRDefault="00EA1F71" w:rsidP="00EA1F71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dniu 7.11.2019 r. w godz. 11:30 – 17:30</w:t>
      </w:r>
      <w:r w:rsidRPr="00E4311E">
        <w:rPr>
          <w:rFonts w:cstheme="minorHAnsi"/>
        </w:rPr>
        <w:t xml:space="preserve"> </w:t>
      </w:r>
      <w:r w:rsidRPr="00E4311E">
        <w:rPr>
          <w:rFonts w:cstheme="minorHAnsi"/>
          <w:bCs/>
        </w:rPr>
        <w:t>w budynku</w:t>
      </w:r>
      <w:r>
        <w:rPr>
          <w:rFonts w:cstheme="minorHAnsi"/>
          <w:bCs/>
        </w:rPr>
        <w:t xml:space="preserve"> Wydziału Pedagogicznego przy ul. Mokotowskiej 16/20,</w:t>
      </w:r>
      <w:r w:rsidRPr="00E4311E">
        <w:rPr>
          <w:rFonts w:cstheme="minorHAnsi"/>
        </w:rPr>
        <w:t xml:space="preserve"> odbyły się wybory przedstawicieli studentów jednostki do w/w organu</w:t>
      </w:r>
      <w:r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>Do obsadzenia był</w:t>
      </w:r>
      <w:r w:rsidR="006C2EEE">
        <w:rPr>
          <w:rFonts w:cstheme="minorHAnsi"/>
        </w:rPr>
        <w:t xml:space="preserve">o </w:t>
      </w:r>
      <w:r w:rsidR="00EA1F71">
        <w:rPr>
          <w:rFonts w:cstheme="minorHAnsi"/>
        </w:rPr>
        <w:t>5</w:t>
      </w:r>
      <w:r w:rsidR="00181A19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F34B7A">
        <w:rPr>
          <w:rFonts w:cstheme="minorHAnsi"/>
        </w:rPr>
        <w:t>ów</w:t>
      </w:r>
      <w:r w:rsidR="00BC2AB9" w:rsidRPr="00E0471C">
        <w:rPr>
          <w:rFonts w:cstheme="minorHAnsi"/>
        </w:rPr>
        <w:t xml:space="preserve">. Obsadzono </w:t>
      </w:r>
      <w:r w:rsidR="00EA1F71">
        <w:rPr>
          <w:rFonts w:cstheme="minorHAnsi"/>
        </w:rPr>
        <w:t>5</w:t>
      </w:r>
      <w:r w:rsidR="006C2EEE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3C57DC">
        <w:rPr>
          <w:rFonts w:cstheme="minorHAnsi"/>
        </w:rPr>
        <w:t>ów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EA1F71" w:rsidRPr="00E0471C" w:rsidRDefault="00EA1F71" w:rsidP="00EA1F71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Uprawnionych do głosowania było</w:t>
      </w:r>
      <w:r>
        <w:rPr>
          <w:rFonts w:cstheme="minorHAnsi"/>
        </w:rPr>
        <w:t xml:space="preserve"> 1125 </w:t>
      </w:r>
      <w:r w:rsidRPr="00E0471C">
        <w:rPr>
          <w:rFonts w:cstheme="minorHAnsi"/>
        </w:rPr>
        <w:t xml:space="preserve">studentów (wg danych Biura Spraw Studenckich UW). Wydano </w:t>
      </w:r>
      <w:r>
        <w:rPr>
          <w:rFonts w:cstheme="minorHAnsi"/>
          <w:b/>
        </w:rPr>
        <w:t xml:space="preserve">59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urny wyjęto </w:t>
      </w:r>
      <w:r>
        <w:rPr>
          <w:rFonts w:cstheme="minorHAnsi"/>
        </w:rPr>
        <w:t>59 kart</w:t>
      </w:r>
      <w:r w:rsidRPr="00E0471C">
        <w:rPr>
          <w:rFonts w:cstheme="minorHAnsi"/>
        </w:rPr>
        <w:t xml:space="preserve"> do głosowania, w tym kart ważnych </w:t>
      </w:r>
      <w:r>
        <w:rPr>
          <w:rFonts w:cstheme="minorHAnsi"/>
        </w:rPr>
        <w:t>59,</w:t>
      </w:r>
      <w:r w:rsidRPr="00E0471C">
        <w:rPr>
          <w:rFonts w:cstheme="minorHAnsi"/>
        </w:rPr>
        <w:t xml:space="preserve"> a nieważnych </w:t>
      </w:r>
      <w:r>
        <w:rPr>
          <w:rFonts w:cstheme="minorHAnsi"/>
        </w:rPr>
        <w:t>0</w:t>
      </w:r>
      <w:r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 w:rsidR="00181A19">
        <w:rPr>
          <w:rFonts w:cstheme="minorHAnsi"/>
        </w:rPr>
        <w:t xml:space="preserve"> </w:t>
      </w:r>
      <w:r w:rsidR="00311F14">
        <w:rPr>
          <w:rFonts w:cstheme="minorHAnsi"/>
        </w:rPr>
        <w:t>18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 xml:space="preserve">głosów ważnych oddanych łącznie na wszystkich kandydatów </w:t>
      </w:r>
      <w:r w:rsidR="00311F14">
        <w:rPr>
          <w:rFonts w:cstheme="minorHAnsi"/>
        </w:rPr>
        <w:t>111</w:t>
      </w:r>
      <w:r w:rsidR="00556D97" w:rsidRPr="00E0471C">
        <w:rPr>
          <w:rFonts w:cstheme="minorHAnsi"/>
        </w:rPr>
        <w:t>.</w:t>
      </w:r>
      <w:bookmarkStart w:id="0" w:name="_GoBack"/>
      <w:bookmarkEnd w:id="0"/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59763E" w:rsidRPr="0059763E" w:rsidRDefault="00EA1F71" w:rsidP="0059763E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F34B7A">
        <w:rPr>
          <w:rFonts w:cstheme="minorHAnsi"/>
        </w:rPr>
        <w:t>e osoby</w:t>
      </w:r>
      <w:r w:rsidRPr="00E0471C">
        <w:rPr>
          <w:rFonts w:cstheme="minorHAnsi"/>
        </w:rPr>
        <w:t>:</w:t>
      </w: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</w:tblGrid>
      <w:tr w:rsidR="00181A19" w:rsidTr="00181A19">
        <w:tc>
          <w:tcPr>
            <w:tcW w:w="3742" w:type="dxa"/>
          </w:tcPr>
          <w:p w:rsidR="00181A19" w:rsidRPr="006C19BF" w:rsidRDefault="00311F14" w:rsidP="00181A1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24"/>
                <w:szCs w:val="36"/>
              </w:rPr>
              <w:t>Dominika Panfil</w:t>
            </w:r>
          </w:p>
          <w:p w:rsidR="00311F14" w:rsidRPr="006C19BF" w:rsidRDefault="00311F14" w:rsidP="00311F14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Aleksandra Frątczak</w:t>
            </w:r>
          </w:p>
          <w:p w:rsidR="006C19BF" w:rsidRPr="00311F14" w:rsidRDefault="00311F14" w:rsidP="00181A1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cstheme="minorHAnsi"/>
                <w:sz w:val="24"/>
                <w:szCs w:val="36"/>
              </w:rPr>
            </w:pPr>
            <w:r w:rsidRPr="00311F14">
              <w:rPr>
                <w:rFonts w:cstheme="minorHAnsi"/>
                <w:sz w:val="24"/>
                <w:szCs w:val="36"/>
              </w:rPr>
              <w:t>Aleksandra Araszkiewicz</w:t>
            </w:r>
          </w:p>
          <w:p w:rsidR="006C19BF" w:rsidRPr="00311F14" w:rsidRDefault="00311F14" w:rsidP="00181A1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cstheme="minorHAnsi"/>
                <w:sz w:val="24"/>
                <w:szCs w:val="36"/>
              </w:rPr>
            </w:pPr>
            <w:r w:rsidRPr="00311F14">
              <w:rPr>
                <w:rFonts w:cstheme="minorHAnsi"/>
                <w:sz w:val="24"/>
                <w:szCs w:val="36"/>
              </w:rPr>
              <w:t>Sandra Wójcik</w:t>
            </w:r>
          </w:p>
          <w:p w:rsidR="006C19BF" w:rsidRPr="006C19BF" w:rsidRDefault="00311F14" w:rsidP="00181A1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Gabriela Bałata</w:t>
            </w:r>
          </w:p>
          <w:p w:rsidR="006C19BF" w:rsidRPr="00181A19" w:rsidRDefault="006C19BF" w:rsidP="00311F14">
            <w:pPr>
              <w:pStyle w:val="Akapitzlist"/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3743" w:type="dxa"/>
          </w:tcPr>
          <w:p w:rsidR="00181A19" w:rsidRDefault="00181A19" w:rsidP="00333B11">
            <w:p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</w:tr>
      <w:tr w:rsidR="006C19BF" w:rsidTr="00181A19">
        <w:trPr>
          <w:gridAfter w:val="1"/>
          <w:wAfter w:w="3742" w:type="dxa"/>
        </w:trPr>
        <w:tc>
          <w:tcPr>
            <w:tcW w:w="3743" w:type="dxa"/>
          </w:tcPr>
          <w:p w:rsidR="006C19BF" w:rsidRDefault="006C19BF" w:rsidP="00333B11">
            <w:p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</w:tr>
      <w:tr w:rsidR="006C19BF" w:rsidTr="00181A19">
        <w:trPr>
          <w:gridAfter w:val="1"/>
          <w:wAfter w:w="3742" w:type="dxa"/>
        </w:trPr>
        <w:tc>
          <w:tcPr>
            <w:tcW w:w="3743" w:type="dxa"/>
          </w:tcPr>
          <w:p w:rsidR="006C19BF" w:rsidRDefault="006C19BF" w:rsidP="00333B11">
            <w:p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</w:tr>
      <w:tr w:rsidR="006C19BF" w:rsidTr="00181A19">
        <w:trPr>
          <w:gridAfter w:val="1"/>
          <w:wAfter w:w="3742" w:type="dxa"/>
        </w:trPr>
        <w:tc>
          <w:tcPr>
            <w:tcW w:w="3743" w:type="dxa"/>
          </w:tcPr>
          <w:p w:rsidR="006C19BF" w:rsidRDefault="006C19BF" w:rsidP="00333B11">
            <w:p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</w:tr>
      <w:tr w:rsidR="006C19BF" w:rsidTr="006C19BF">
        <w:trPr>
          <w:gridAfter w:val="1"/>
          <w:wAfter w:w="3742" w:type="dxa"/>
          <w:trHeight w:val="80"/>
        </w:trPr>
        <w:tc>
          <w:tcPr>
            <w:tcW w:w="3743" w:type="dxa"/>
          </w:tcPr>
          <w:p w:rsidR="006C19BF" w:rsidRDefault="006C19BF" w:rsidP="00333B11">
            <w:pPr>
              <w:spacing w:line="360" w:lineRule="auto"/>
              <w:jc w:val="both"/>
              <w:rPr>
                <w:rFonts w:cstheme="minorHAnsi"/>
                <w:sz w:val="14"/>
                <w:szCs w:val="18"/>
              </w:rPr>
            </w:pPr>
          </w:p>
        </w:tc>
      </w:tr>
    </w:tbl>
    <w:p w:rsidR="007A7C94" w:rsidRPr="00E0471C" w:rsidRDefault="00311F1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  <w:r>
        <w:rPr>
          <w:rFonts w:cstheme="minorHAnsi"/>
          <w:sz w:val="14"/>
          <w:szCs w:val="18"/>
        </w:rPr>
        <w:br/>
      </w: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181A19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181A19" w:rsidRDefault="00311F1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  <w:r>
        <w:rPr>
          <w:rFonts w:cstheme="minorHAnsi"/>
          <w:sz w:val="14"/>
          <w:szCs w:val="18"/>
        </w:rPr>
        <w:br/>
      </w:r>
      <w:r>
        <w:rPr>
          <w:rFonts w:cstheme="minorHAnsi"/>
          <w:sz w:val="14"/>
          <w:szCs w:val="18"/>
        </w:rPr>
        <w:br/>
      </w:r>
      <w:r>
        <w:rPr>
          <w:rFonts w:cstheme="minorHAnsi"/>
          <w:sz w:val="14"/>
          <w:szCs w:val="18"/>
        </w:rPr>
        <w:br/>
      </w:r>
      <w:r>
        <w:rPr>
          <w:rFonts w:cstheme="minorHAnsi"/>
          <w:sz w:val="14"/>
          <w:szCs w:val="18"/>
        </w:rPr>
        <w:br/>
      </w:r>
    </w:p>
    <w:p w:rsidR="00BC2AB9" w:rsidRPr="00E0471C" w:rsidRDefault="00BC2AB9" w:rsidP="00E0471C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p w:rsidR="00315AD3" w:rsidRPr="00315AD3" w:rsidRDefault="00315AD3" w:rsidP="00315AD3">
      <w:pPr>
        <w:rPr>
          <w:rFonts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</w:tblGrid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Aleksandra Araszkiewicz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Gabriela Bałata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Aleksandra Frątczak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Joanna Myszko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Kinga Ostrowska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Dominika Panfil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Aleksandra Piecyk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559C0" w:rsidTr="008559C0">
        <w:tc>
          <w:tcPr>
            <w:tcW w:w="3743" w:type="dxa"/>
          </w:tcPr>
          <w:p w:rsidR="008559C0" w:rsidRPr="008559C0" w:rsidRDefault="007422E5" w:rsidP="008559C0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Wójcik</w:t>
            </w:r>
          </w:p>
        </w:tc>
        <w:tc>
          <w:tcPr>
            <w:tcW w:w="3743" w:type="dxa"/>
          </w:tcPr>
          <w:p w:rsidR="008559C0" w:rsidRDefault="007422E5" w:rsidP="006C19BF">
            <w:pPr>
              <w:pStyle w:val="Akapitzlist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7A1A8B" w:rsidRDefault="007A1A8B" w:rsidP="00E0471C">
      <w:pPr>
        <w:spacing w:after="0" w:line="360" w:lineRule="auto"/>
        <w:rPr>
          <w:rFonts w:cstheme="minorHAnsi"/>
        </w:rPr>
      </w:pPr>
    </w:p>
    <w:p w:rsidR="00BC2AB9" w:rsidRDefault="00BC2AB9" w:rsidP="00E0471C">
      <w:pPr>
        <w:spacing w:after="0" w:line="360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7A1A8B" w:rsidRPr="00E0471C" w:rsidRDefault="006C2EEE" w:rsidP="007A1A8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59763E"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7A1A8B" w:rsidRPr="00E0471C" w:rsidRDefault="007A1A8B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3C57DC">
        <w:rPr>
          <w:rFonts w:cstheme="minorHAnsi"/>
        </w:rPr>
        <w:t>Rady</w:t>
      </w:r>
      <w:r w:rsidRPr="00E0471C">
        <w:rPr>
          <w:rFonts w:cstheme="minorHAnsi"/>
        </w:rPr>
        <w:t xml:space="preserve"> Samorządu Studentów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Członkowie Komisji Wyborczej Samorządu Studentów Uniwersytetu Warszawskiego: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E0471C" w:rsidRDefault="00EA1F71" w:rsidP="007A1A8B">
      <w:pPr>
        <w:spacing w:after="0" w:line="24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Delegaci: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9D283D" w:rsidRPr="00BF6012" w:rsidRDefault="009D283D" w:rsidP="00E0471C">
      <w:pPr>
        <w:spacing w:after="0" w:line="240" w:lineRule="auto"/>
        <w:rPr>
          <w:rFonts w:cstheme="minorHAnsi"/>
          <w:b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Mężowie zaufania: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D283D" w:rsidRPr="00BF6012" w:rsidRDefault="009D283D" w:rsidP="00E0471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0471C" w:rsidRPr="00BF6012" w:rsidRDefault="00BC2AB9" w:rsidP="00E0471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BF6012">
        <w:rPr>
          <w:rFonts w:ascii="Cambria" w:hAnsi="Cambria"/>
          <w:b/>
          <w:sz w:val="18"/>
          <w:szCs w:val="18"/>
        </w:rPr>
        <w:tab/>
      </w:r>
      <w:r w:rsidRPr="00BF6012">
        <w:rPr>
          <w:rFonts w:ascii="Cambria" w:hAnsi="Cambria"/>
          <w:b/>
          <w:sz w:val="18"/>
          <w:szCs w:val="18"/>
        </w:rPr>
        <w:tab/>
      </w: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83" w:rsidRDefault="008B4683" w:rsidP="00BC2AB9">
      <w:pPr>
        <w:spacing w:after="0" w:line="240" w:lineRule="auto"/>
      </w:pPr>
      <w:r>
        <w:separator/>
      </w:r>
    </w:p>
  </w:endnote>
  <w:endnote w:type="continuationSeparator" w:id="0">
    <w:p w:rsidR="008B4683" w:rsidRDefault="008B4683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83" w:rsidRDefault="008B4683" w:rsidP="00BC2AB9">
      <w:pPr>
        <w:spacing w:after="0" w:line="240" w:lineRule="auto"/>
      </w:pPr>
      <w:r>
        <w:separator/>
      </w:r>
    </w:p>
  </w:footnote>
  <w:footnote w:type="continuationSeparator" w:id="0">
    <w:p w:rsidR="008B4683" w:rsidRDefault="008B4683" w:rsidP="00BC2AB9">
      <w:pPr>
        <w:spacing w:after="0" w:line="240" w:lineRule="auto"/>
      </w:pPr>
      <w:r>
        <w:continuationSeparator/>
      </w:r>
    </w:p>
  </w:footnote>
  <w:footnote w:id="1">
    <w:p w:rsidR="006C19BF" w:rsidRDefault="006C19BF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2B4"/>
    <w:multiLevelType w:val="hybridMultilevel"/>
    <w:tmpl w:val="D5387836"/>
    <w:lvl w:ilvl="0" w:tplc="7368C5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D175BB"/>
    <w:multiLevelType w:val="hybridMultilevel"/>
    <w:tmpl w:val="A33A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F26"/>
    <w:multiLevelType w:val="hybridMultilevel"/>
    <w:tmpl w:val="E954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3F106C3"/>
    <w:multiLevelType w:val="hybridMultilevel"/>
    <w:tmpl w:val="0E1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21A"/>
    <w:multiLevelType w:val="hybridMultilevel"/>
    <w:tmpl w:val="003E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17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162554B"/>
    <w:multiLevelType w:val="hybridMultilevel"/>
    <w:tmpl w:val="B9C65F40"/>
    <w:lvl w:ilvl="0" w:tplc="C2F007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C742B8"/>
    <w:multiLevelType w:val="hybridMultilevel"/>
    <w:tmpl w:val="9E68AA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A7849B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CC061FB"/>
    <w:multiLevelType w:val="hybridMultilevel"/>
    <w:tmpl w:val="897AAE3C"/>
    <w:lvl w:ilvl="0" w:tplc="3E746A7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07006"/>
    <w:multiLevelType w:val="hybridMultilevel"/>
    <w:tmpl w:val="8D0A2A90"/>
    <w:lvl w:ilvl="0" w:tplc="443E5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9"/>
  </w:num>
  <w:num w:numId="17">
    <w:abstractNumId w:val="5"/>
  </w:num>
  <w:num w:numId="18">
    <w:abstractNumId w:val="1"/>
  </w:num>
  <w:num w:numId="19">
    <w:abstractNumId w:val="21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B9"/>
    <w:rsid w:val="00002927"/>
    <w:rsid w:val="000069A5"/>
    <w:rsid w:val="000A66C1"/>
    <w:rsid w:val="000E00A6"/>
    <w:rsid w:val="000F6242"/>
    <w:rsid w:val="00101871"/>
    <w:rsid w:val="00160A0D"/>
    <w:rsid w:val="00181A19"/>
    <w:rsid w:val="001F5B95"/>
    <w:rsid w:val="00226F76"/>
    <w:rsid w:val="002D0597"/>
    <w:rsid w:val="002E1367"/>
    <w:rsid w:val="00311F14"/>
    <w:rsid w:val="00315AD3"/>
    <w:rsid w:val="00333B11"/>
    <w:rsid w:val="0033432C"/>
    <w:rsid w:val="003855E7"/>
    <w:rsid w:val="00390102"/>
    <w:rsid w:val="00391AA6"/>
    <w:rsid w:val="003C57DC"/>
    <w:rsid w:val="003D1A0A"/>
    <w:rsid w:val="00414207"/>
    <w:rsid w:val="00422381"/>
    <w:rsid w:val="0043075E"/>
    <w:rsid w:val="00466BBA"/>
    <w:rsid w:val="0047084C"/>
    <w:rsid w:val="004A2535"/>
    <w:rsid w:val="004A30ED"/>
    <w:rsid w:val="004A4722"/>
    <w:rsid w:val="004C369D"/>
    <w:rsid w:val="004D2891"/>
    <w:rsid w:val="00512A61"/>
    <w:rsid w:val="0052682B"/>
    <w:rsid w:val="00556D97"/>
    <w:rsid w:val="00591A75"/>
    <w:rsid w:val="0059763E"/>
    <w:rsid w:val="005B0E5B"/>
    <w:rsid w:val="005B6325"/>
    <w:rsid w:val="005C1A49"/>
    <w:rsid w:val="005E380A"/>
    <w:rsid w:val="005F0E9F"/>
    <w:rsid w:val="006309CE"/>
    <w:rsid w:val="00632375"/>
    <w:rsid w:val="006A0BBB"/>
    <w:rsid w:val="006C19BF"/>
    <w:rsid w:val="006C2EEE"/>
    <w:rsid w:val="007422E5"/>
    <w:rsid w:val="007703B2"/>
    <w:rsid w:val="007A1A8B"/>
    <w:rsid w:val="007A7C94"/>
    <w:rsid w:val="008218E3"/>
    <w:rsid w:val="008265F8"/>
    <w:rsid w:val="008272BB"/>
    <w:rsid w:val="008559C0"/>
    <w:rsid w:val="008652BF"/>
    <w:rsid w:val="00876F19"/>
    <w:rsid w:val="008B4683"/>
    <w:rsid w:val="00920477"/>
    <w:rsid w:val="00920AE8"/>
    <w:rsid w:val="00925C1C"/>
    <w:rsid w:val="00930795"/>
    <w:rsid w:val="00944647"/>
    <w:rsid w:val="009521AF"/>
    <w:rsid w:val="00987A4D"/>
    <w:rsid w:val="009C2774"/>
    <w:rsid w:val="009C61BA"/>
    <w:rsid w:val="009D283D"/>
    <w:rsid w:val="009D29E6"/>
    <w:rsid w:val="009E3E4B"/>
    <w:rsid w:val="00A20F86"/>
    <w:rsid w:val="00A721E0"/>
    <w:rsid w:val="00A8674F"/>
    <w:rsid w:val="00B841EE"/>
    <w:rsid w:val="00BA099C"/>
    <w:rsid w:val="00BB6FAD"/>
    <w:rsid w:val="00BC2AB9"/>
    <w:rsid w:val="00BC37FB"/>
    <w:rsid w:val="00BF6012"/>
    <w:rsid w:val="00C9040D"/>
    <w:rsid w:val="00D44A1E"/>
    <w:rsid w:val="00D74A52"/>
    <w:rsid w:val="00DB099D"/>
    <w:rsid w:val="00DB1119"/>
    <w:rsid w:val="00DF31DD"/>
    <w:rsid w:val="00E0471C"/>
    <w:rsid w:val="00E41A28"/>
    <w:rsid w:val="00E46ABA"/>
    <w:rsid w:val="00E67E4D"/>
    <w:rsid w:val="00EA1F71"/>
    <w:rsid w:val="00EB5471"/>
    <w:rsid w:val="00EC09D2"/>
    <w:rsid w:val="00EF4E4C"/>
    <w:rsid w:val="00F061BD"/>
    <w:rsid w:val="00F10256"/>
    <w:rsid w:val="00F15821"/>
    <w:rsid w:val="00F34B7A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DB44"/>
  <w15:docId w15:val="{119DBE32-830F-4247-90DD-18D9B55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7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A015-8001-9B44-81AA-FE7E451D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Radosław Madajczak</cp:lastModifiedBy>
  <cp:revision>5</cp:revision>
  <cp:lastPrinted>2019-10-27T14:03:00Z</cp:lastPrinted>
  <dcterms:created xsi:type="dcterms:W3CDTF">2019-10-25T21:15:00Z</dcterms:created>
  <dcterms:modified xsi:type="dcterms:W3CDTF">2019-11-07T20:32:00Z</dcterms:modified>
</cp:coreProperties>
</file>