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F4" w:rsidRDefault="00F273F4" w:rsidP="00F273F4">
      <w:pPr>
        <w:jc w:val="center"/>
        <w:rPr>
          <w:rFonts w:ascii="Arial" w:hAnsi="Arial"/>
        </w:rPr>
      </w:pPr>
      <w:r>
        <w:rPr>
          <w:rFonts w:ascii="Arial" w:hAnsi="Arial"/>
        </w:rPr>
        <w:t>UCHWAŁA NR 21</w:t>
      </w:r>
      <w:r w:rsidR="00310839">
        <w:rPr>
          <w:rFonts w:ascii="Arial" w:hAnsi="Arial"/>
        </w:rPr>
        <w:t>A</w:t>
      </w:r>
    </w:p>
    <w:p w:rsidR="00F273F4" w:rsidRDefault="00F273F4" w:rsidP="00F273F4">
      <w:pPr>
        <w:spacing w:line="276" w:lineRule="exact"/>
        <w:jc w:val="center"/>
        <w:rPr>
          <w:rFonts w:ascii="Arial" w:hAnsi="Arial"/>
        </w:rPr>
      </w:pPr>
    </w:p>
    <w:p w:rsidR="00F273F4" w:rsidRDefault="00F273F4" w:rsidP="00F273F4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F273F4" w:rsidRDefault="00F273F4" w:rsidP="00F273F4">
      <w:pPr>
        <w:spacing w:line="276" w:lineRule="exact"/>
        <w:jc w:val="center"/>
        <w:rPr>
          <w:rFonts w:ascii="Arial" w:hAnsi="Arial"/>
        </w:rPr>
      </w:pPr>
    </w:p>
    <w:p w:rsidR="00F273F4" w:rsidRDefault="00F273F4" w:rsidP="00F273F4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3C0057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310839">
        <w:rPr>
          <w:rFonts w:ascii="Arial" w:hAnsi="Arial"/>
          <w:b/>
        </w:rPr>
        <w:t>5</w:t>
      </w:r>
      <w:r w:rsidR="00CF6532">
        <w:rPr>
          <w:rFonts w:ascii="Arial" w:hAnsi="Arial"/>
          <w:b/>
        </w:rPr>
        <w:t xml:space="preserve"> </w:t>
      </w:r>
      <w:r w:rsidR="00310839">
        <w:rPr>
          <w:rFonts w:ascii="Arial" w:hAnsi="Arial"/>
          <w:b/>
        </w:rPr>
        <w:t>listopada</w:t>
      </w:r>
      <w:r w:rsidR="00B80149">
        <w:rPr>
          <w:rFonts w:ascii="Arial" w:hAnsi="Arial"/>
          <w:b/>
        </w:rPr>
        <w:t xml:space="preserve"> 2019</w:t>
      </w:r>
      <w:r w:rsidR="00843019"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317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 sprawie </w:t>
      </w:r>
      <w:r w:rsidR="00951550">
        <w:rPr>
          <w:rFonts w:ascii="Arial" w:hAnsi="Arial"/>
          <w:b/>
        </w:rPr>
        <w:t xml:space="preserve">ustalenia liczby posłów do Parlamentu Studentów Uniwersytetu Warszawskiego z podziałem na jednostki w kadencji </w:t>
      </w:r>
      <w:r w:rsidR="00B80149">
        <w:rPr>
          <w:rFonts w:ascii="Arial" w:hAnsi="Arial"/>
          <w:b/>
        </w:rPr>
        <w:t>2019/2020</w:t>
      </w:r>
      <w:r w:rsidR="00951550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310839">
        <w:rPr>
          <w:rFonts w:ascii="Arial" w:hAnsi="Arial"/>
        </w:rPr>
        <w:t xml:space="preserve">zarządzenia nr 25/KB/2019 Przewodniczącego Samorządu Studentów  UW z dnia 5 listopada 2019 roku oraz </w:t>
      </w:r>
      <w:r w:rsidR="00B610E7">
        <w:rPr>
          <w:rFonts w:ascii="Arial" w:hAnsi="Arial"/>
        </w:rPr>
        <w:t>§</w:t>
      </w:r>
      <w:r w:rsidR="00A50CE1">
        <w:rPr>
          <w:rFonts w:ascii="Arial" w:hAnsi="Arial"/>
        </w:rPr>
        <w:t>9 ust 1 i 2 Ordynacji Wyborczej, Komisja Wyborcza Samorządu Studentów Uniwersytetu Warszawskiego uchwala, co następuje: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951550" w:rsidRDefault="00951550" w:rsidP="00843019">
      <w:pPr>
        <w:pStyle w:val="Tekstpodstawowy"/>
        <w:spacing w:line="276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Ustala się liczbę posłów do Parlamentu Student</w:t>
      </w:r>
      <w:r w:rsidR="00310839">
        <w:rPr>
          <w:rFonts w:ascii="Arial" w:hAnsi="Arial" w:cs="Times New Roman"/>
          <w:sz w:val="24"/>
          <w:szCs w:val="24"/>
        </w:rPr>
        <w:t xml:space="preserve">ów Uniwersytetu Warszawskiego w jednostce Europeistyka - 1 mandat. </w:t>
      </w:r>
    </w:p>
    <w:p w:rsidR="00843019" w:rsidRDefault="00B610E7" w:rsidP="00843019">
      <w:pPr>
        <w:pStyle w:val="Tekstpodstawowy"/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51550" w:rsidRPr="00B610E7" w:rsidRDefault="00951550" w:rsidP="00843019">
      <w:pPr>
        <w:pStyle w:val="Tekstpodstawowy"/>
        <w:spacing w:line="276" w:lineRule="auto"/>
        <w:jc w:val="both"/>
        <w:rPr>
          <w:rFonts w:ascii="Arial" w:hAnsi="Arial"/>
          <w:sz w:val="24"/>
        </w:rPr>
      </w:pPr>
    </w:p>
    <w:p w:rsidR="00951550" w:rsidRDefault="00951550" w:rsidP="00951550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Pr="00DE028B" w:rsidRDefault="00DE028B" w:rsidP="00843019">
      <w:pPr>
        <w:rPr>
          <w:rFonts w:ascii="Arial" w:hAnsi="Arial"/>
        </w:rPr>
      </w:pPr>
      <w:r>
        <w:rPr>
          <w:rFonts w:ascii="Arial" w:hAnsi="Arial"/>
        </w:rPr>
        <w:t xml:space="preserve">Głosów za: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Głosów przeciw: </w:t>
      </w:r>
      <w:r w:rsidR="00843019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802942">
        <w:rPr>
          <w:rFonts w:ascii="Arial" w:hAnsi="Arial"/>
        </w:rPr>
        <w:tab/>
      </w:r>
      <w:r>
        <w:rPr>
          <w:rFonts w:ascii="Arial" w:hAnsi="Arial"/>
        </w:rPr>
        <w:t xml:space="preserve">               Wstrzymało się:</w:t>
      </w:r>
    </w:p>
    <w:p w:rsidR="00DE028B" w:rsidRDefault="00DE028B" w:rsidP="00DE028B">
      <w:pPr>
        <w:rPr>
          <w:rFonts w:ascii="Arial" w:hAnsi="Arial" w:cs="Arial"/>
        </w:rPr>
      </w:pP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Aleksandra Jeromin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 xml:space="preserve">Radek </w:t>
      </w:r>
      <w:proofErr w:type="spellStart"/>
      <w:r w:rsidRPr="00DE028B">
        <w:rPr>
          <w:rFonts w:ascii="Arial" w:hAnsi="Arial" w:cs="Arial"/>
        </w:rPr>
        <w:t>Madajczak</w:t>
      </w:r>
      <w:proofErr w:type="spellEnd"/>
      <w:r w:rsidRPr="00DE028B">
        <w:rPr>
          <w:rFonts w:ascii="Arial" w:hAnsi="Arial" w:cs="Arial"/>
        </w:rPr>
        <w:t xml:space="preserve"> 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Krzysztof Radziwon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Kamila Siatka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Bartek Kawka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Oliwia Górecka</w:t>
      </w:r>
    </w:p>
    <w:p w:rsidR="00DE028B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 xml:space="preserve">Paula </w:t>
      </w:r>
      <w:proofErr w:type="spellStart"/>
      <w:r w:rsidRPr="00DE028B">
        <w:rPr>
          <w:rFonts w:ascii="Arial" w:hAnsi="Arial" w:cs="Arial"/>
        </w:rPr>
        <w:t>Sieklicka</w:t>
      </w:r>
      <w:proofErr w:type="spellEnd"/>
    </w:p>
    <w:p w:rsidR="00843019" w:rsidRPr="00DE028B" w:rsidRDefault="00DE028B" w:rsidP="00DE028B">
      <w:pPr>
        <w:rPr>
          <w:rFonts w:ascii="Arial" w:hAnsi="Arial" w:cs="Arial"/>
        </w:rPr>
      </w:pPr>
      <w:r w:rsidRPr="00DE028B">
        <w:rPr>
          <w:rFonts w:ascii="Arial" w:hAnsi="Arial" w:cs="Arial"/>
        </w:rPr>
        <w:t>Katarzyna Stankiewicz</w:t>
      </w:r>
    </w:p>
    <w:sectPr w:rsidR="00843019" w:rsidRPr="00DE028B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41F74"/>
    <w:rsid w:val="0005516A"/>
    <w:rsid w:val="00074488"/>
    <w:rsid w:val="000B3D01"/>
    <w:rsid w:val="00185869"/>
    <w:rsid w:val="001B2750"/>
    <w:rsid w:val="001B28B8"/>
    <w:rsid w:val="001F6A97"/>
    <w:rsid w:val="00245189"/>
    <w:rsid w:val="00310839"/>
    <w:rsid w:val="0033179B"/>
    <w:rsid w:val="00364B2D"/>
    <w:rsid w:val="003B7EE0"/>
    <w:rsid w:val="003C0057"/>
    <w:rsid w:val="004059A3"/>
    <w:rsid w:val="00446DCE"/>
    <w:rsid w:val="00453647"/>
    <w:rsid w:val="004C6B5A"/>
    <w:rsid w:val="0054106F"/>
    <w:rsid w:val="00581A0D"/>
    <w:rsid w:val="00595D91"/>
    <w:rsid w:val="005D3932"/>
    <w:rsid w:val="005D5077"/>
    <w:rsid w:val="006A33A6"/>
    <w:rsid w:val="006A61EC"/>
    <w:rsid w:val="006C3618"/>
    <w:rsid w:val="00802942"/>
    <w:rsid w:val="00821F91"/>
    <w:rsid w:val="0083000D"/>
    <w:rsid w:val="00843019"/>
    <w:rsid w:val="008D62B9"/>
    <w:rsid w:val="00902F65"/>
    <w:rsid w:val="00930CAC"/>
    <w:rsid w:val="00951550"/>
    <w:rsid w:val="009C403C"/>
    <w:rsid w:val="00A50CE1"/>
    <w:rsid w:val="00A823BA"/>
    <w:rsid w:val="00AC20FA"/>
    <w:rsid w:val="00AF16D7"/>
    <w:rsid w:val="00B10971"/>
    <w:rsid w:val="00B30C98"/>
    <w:rsid w:val="00B610E7"/>
    <w:rsid w:val="00B61285"/>
    <w:rsid w:val="00B80149"/>
    <w:rsid w:val="00B86BC3"/>
    <w:rsid w:val="00BB0529"/>
    <w:rsid w:val="00BF6251"/>
    <w:rsid w:val="00C934E5"/>
    <w:rsid w:val="00CF2A2E"/>
    <w:rsid w:val="00CF6532"/>
    <w:rsid w:val="00D66D5D"/>
    <w:rsid w:val="00D74553"/>
    <w:rsid w:val="00DE028B"/>
    <w:rsid w:val="00DE08CF"/>
    <w:rsid w:val="00E031B3"/>
    <w:rsid w:val="00E04707"/>
    <w:rsid w:val="00E1432D"/>
    <w:rsid w:val="00E255D2"/>
    <w:rsid w:val="00EE27C2"/>
    <w:rsid w:val="00F03463"/>
    <w:rsid w:val="00F273F4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2019-11-12T11:52:00Z</dcterms:created>
  <dcterms:modified xsi:type="dcterms:W3CDTF">2019-11-12T11:52:00Z</dcterms:modified>
</cp:coreProperties>
</file>