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17E3D">
        <w:rPr>
          <w:rStyle w:val="Tytuksiki"/>
          <w:szCs w:val="18"/>
        </w:rPr>
        <w:t>JEDNOSTCE UNIWERSYTETU WARSZAWSKIEGO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4C2B33">
        <w:rPr>
          <w:rFonts w:ascii="Cambria" w:hAnsi="Cambria"/>
          <w:sz w:val="20"/>
          <w:szCs w:val="18"/>
        </w:rPr>
        <w:t>LINGWISTYKI STOSOWANEJ</w:t>
      </w: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4C2B3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WYDZIAŁU 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4C2B3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10:00-16:00 w budynkach przy ul. </w:t>
      </w:r>
      <w:r w:rsidRPr="00EE1A9E">
        <w:rPr>
          <w:rFonts w:ascii="Cambria" w:hAnsi="Cambria"/>
          <w:sz w:val="20"/>
          <w:szCs w:val="18"/>
        </w:rPr>
        <w:t>Dobrej 55</w:t>
      </w:r>
      <w:r>
        <w:rPr>
          <w:rFonts w:ascii="Cambria" w:hAnsi="Cambria"/>
          <w:sz w:val="20"/>
          <w:szCs w:val="18"/>
        </w:rPr>
        <w:t xml:space="preserve"> oraz Szturmowej 4, </w:t>
      </w:r>
      <w:r w:rsidRPr="00556D97">
        <w:rPr>
          <w:rFonts w:ascii="Cambria" w:hAnsi="Cambria"/>
          <w:sz w:val="20"/>
          <w:szCs w:val="18"/>
        </w:rPr>
        <w:t xml:space="preserve">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EE1A9E">
        <w:rPr>
          <w:rFonts w:ascii="Cambria" w:hAnsi="Cambria"/>
          <w:sz w:val="20"/>
          <w:szCs w:val="18"/>
        </w:rPr>
        <w:t xml:space="preserve"> </w:t>
      </w:r>
      <w:r w:rsidR="004C2B33">
        <w:rPr>
          <w:rFonts w:ascii="Cambria" w:hAnsi="Cambria"/>
          <w:sz w:val="20"/>
          <w:szCs w:val="18"/>
        </w:rPr>
        <w:t>6</w:t>
      </w:r>
      <w:r w:rsidR="00EE1A9E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4C2B33">
        <w:rPr>
          <w:rFonts w:ascii="Cambria" w:hAnsi="Cambria"/>
          <w:sz w:val="20"/>
          <w:szCs w:val="18"/>
        </w:rPr>
        <w:t>6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4C2B33">
        <w:rPr>
          <w:rFonts w:ascii="Cambria" w:hAnsi="Cambria"/>
          <w:sz w:val="20"/>
          <w:szCs w:val="18"/>
        </w:rPr>
        <w:t>1722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4C2B33">
        <w:rPr>
          <w:rFonts w:ascii="Cambria" w:hAnsi="Cambria"/>
          <w:sz w:val="20"/>
          <w:szCs w:val="18"/>
        </w:rPr>
        <w:t>77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4C2B33">
        <w:rPr>
          <w:rFonts w:ascii="Cambria" w:hAnsi="Cambria"/>
          <w:sz w:val="20"/>
          <w:szCs w:val="18"/>
        </w:rPr>
        <w:t>77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4C2B33">
        <w:rPr>
          <w:rFonts w:ascii="Cambria" w:hAnsi="Cambria"/>
          <w:sz w:val="20"/>
          <w:szCs w:val="18"/>
        </w:rPr>
        <w:t>77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4C2B33">
        <w:rPr>
          <w:rFonts w:ascii="Cambria" w:hAnsi="Cambria"/>
          <w:sz w:val="20"/>
          <w:szCs w:val="18"/>
        </w:rPr>
        <w:t>21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4C2B33">
        <w:rPr>
          <w:rFonts w:ascii="Cambria" w:hAnsi="Cambria"/>
          <w:sz w:val="20"/>
          <w:szCs w:val="18"/>
        </w:rPr>
        <w:t>274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D17E3D" w:rsidRDefault="009456FF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9456FF" w:rsidRDefault="009456FF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9456FF" w:rsidRDefault="009456FF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9456FF" w:rsidRDefault="009456FF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9456FF" w:rsidRPr="00695B0E" w:rsidRDefault="009456FF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Default="00A11BE7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Pr="00556D97" w:rsidRDefault="00A11BE7" w:rsidP="00A11BE7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A11BE7" w:rsidRPr="006975EF" w:rsidRDefault="00A11BE7" w:rsidP="00A11BE7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A11BE7" w:rsidRDefault="004C2B33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</w:p>
    <w:p w:rsidR="004C2B33" w:rsidRDefault="004C2B33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</w:p>
    <w:p w:rsidR="004C2B33" w:rsidRDefault="004C2B33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</w:p>
    <w:p w:rsidR="004C2B33" w:rsidRDefault="004C2B33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</w:p>
    <w:p w:rsidR="004C2B33" w:rsidRDefault="004C2B33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</w:p>
    <w:p w:rsidR="004C2B33" w:rsidRDefault="004C2B33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A29DA" w:rsidRDefault="006A29DA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bookmarkStart w:id="0" w:name="_GoBack"/>
      <w:bookmarkEnd w:id="0"/>
    </w:p>
    <w:p w:rsidR="006A29DA" w:rsidRDefault="006A29DA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A29DA" w:rsidRDefault="006A29DA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4C2B33" w:rsidRDefault="004C2B33" w:rsidP="004C2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51</w:t>
      </w:r>
    </w:p>
    <w:p w:rsidR="004C2B33" w:rsidRDefault="004C2B33" w:rsidP="004C2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38</w:t>
      </w:r>
    </w:p>
    <w:p w:rsidR="004C2B33" w:rsidRDefault="004C2B33" w:rsidP="004C2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40</w:t>
      </w:r>
    </w:p>
    <w:p w:rsidR="004C2B33" w:rsidRDefault="004C2B33" w:rsidP="004C2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35</w:t>
      </w:r>
    </w:p>
    <w:p w:rsidR="004C2B33" w:rsidRDefault="004C2B33" w:rsidP="004C2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43</w:t>
      </w:r>
    </w:p>
    <w:p w:rsidR="004C2B33" w:rsidRDefault="004C2B33" w:rsidP="004C2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31</w:t>
      </w:r>
    </w:p>
    <w:p w:rsidR="004C2B33" w:rsidRPr="009C72E9" w:rsidRDefault="004C2B33" w:rsidP="004C2B3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30</w:t>
      </w:r>
    </w:p>
    <w:p w:rsidR="00AD12CA" w:rsidRDefault="00AD12C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Pr="00AD12CA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203828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9456FF" w:rsidRDefault="009456FF" w:rsidP="009456FF">
      <w:pPr>
        <w:spacing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Aleksandra Jeromin</w:t>
      </w: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Radosław Madajczak</w:t>
      </w: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Krzysztof Radziwon</w:t>
      </w: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Oliwia Górecka</w:t>
      </w: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Kamila Siatka</w:t>
      </w: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456FF" w:rsidRDefault="009456FF" w:rsidP="009456FF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43" w:rsidRDefault="00795F43" w:rsidP="00BC2AB9">
      <w:pPr>
        <w:spacing w:after="0" w:line="240" w:lineRule="auto"/>
      </w:pPr>
      <w:r>
        <w:separator/>
      </w:r>
    </w:p>
  </w:endnote>
  <w:end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43" w:rsidRDefault="00795F43" w:rsidP="00BC2AB9">
      <w:pPr>
        <w:spacing w:after="0" w:line="240" w:lineRule="auto"/>
      </w:pPr>
      <w:r>
        <w:separator/>
      </w:r>
    </w:p>
  </w:footnote>
  <w:foot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footnote>
  <w:footnote w:id="1">
    <w:p w:rsidR="00795F43" w:rsidRDefault="00795F43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1871"/>
    <w:rsid w:val="00123056"/>
    <w:rsid w:val="0013201A"/>
    <w:rsid w:val="00164547"/>
    <w:rsid w:val="00174A30"/>
    <w:rsid w:val="001A0FBF"/>
    <w:rsid w:val="001C1CD7"/>
    <w:rsid w:val="00203828"/>
    <w:rsid w:val="00226F76"/>
    <w:rsid w:val="00232CAC"/>
    <w:rsid w:val="002510D5"/>
    <w:rsid w:val="00265D4B"/>
    <w:rsid w:val="002C59F1"/>
    <w:rsid w:val="00333B11"/>
    <w:rsid w:val="0034485F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2B33"/>
    <w:rsid w:val="004C369D"/>
    <w:rsid w:val="00512A61"/>
    <w:rsid w:val="0051421F"/>
    <w:rsid w:val="0052682B"/>
    <w:rsid w:val="00546D15"/>
    <w:rsid w:val="00555649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17603"/>
    <w:rsid w:val="00624DF2"/>
    <w:rsid w:val="006276AE"/>
    <w:rsid w:val="00632375"/>
    <w:rsid w:val="00673E5C"/>
    <w:rsid w:val="00695B0E"/>
    <w:rsid w:val="006975EF"/>
    <w:rsid w:val="006A0BBB"/>
    <w:rsid w:val="006A29DA"/>
    <w:rsid w:val="00760F6F"/>
    <w:rsid w:val="007703B2"/>
    <w:rsid w:val="00795F43"/>
    <w:rsid w:val="007A7C94"/>
    <w:rsid w:val="007D651B"/>
    <w:rsid w:val="007E2014"/>
    <w:rsid w:val="008002DE"/>
    <w:rsid w:val="008265F8"/>
    <w:rsid w:val="00885833"/>
    <w:rsid w:val="00887F74"/>
    <w:rsid w:val="00890079"/>
    <w:rsid w:val="008F5EFD"/>
    <w:rsid w:val="00906799"/>
    <w:rsid w:val="0092072E"/>
    <w:rsid w:val="00920AE8"/>
    <w:rsid w:val="00925C1C"/>
    <w:rsid w:val="0093124E"/>
    <w:rsid w:val="00932990"/>
    <w:rsid w:val="00944647"/>
    <w:rsid w:val="009456FF"/>
    <w:rsid w:val="00954647"/>
    <w:rsid w:val="009C61BA"/>
    <w:rsid w:val="009C72E9"/>
    <w:rsid w:val="009F1CD1"/>
    <w:rsid w:val="00A01FB0"/>
    <w:rsid w:val="00A11BE7"/>
    <w:rsid w:val="00A26C11"/>
    <w:rsid w:val="00A642D3"/>
    <w:rsid w:val="00A721E0"/>
    <w:rsid w:val="00A85F18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9040D"/>
    <w:rsid w:val="00CC16F7"/>
    <w:rsid w:val="00CC44A9"/>
    <w:rsid w:val="00CD3D06"/>
    <w:rsid w:val="00D17E3D"/>
    <w:rsid w:val="00D44A1E"/>
    <w:rsid w:val="00D8032C"/>
    <w:rsid w:val="00DB099D"/>
    <w:rsid w:val="00DF31DD"/>
    <w:rsid w:val="00E404BF"/>
    <w:rsid w:val="00E46ABA"/>
    <w:rsid w:val="00EB4118"/>
    <w:rsid w:val="00ED09E3"/>
    <w:rsid w:val="00EE1A9E"/>
    <w:rsid w:val="00F04FE5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B4AB-7DAB-4BF7-A5D5-8BF8834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5D2BC2C2.dotm</Template>
  <TotalTime>64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16</cp:revision>
  <cp:lastPrinted>2018-12-11T13:35:00Z</cp:lastPrinted>
  <dcterms:created xsi:type="dcterms:W3CDTF">2019-10-21T20:14:00Z</dcterms:created>
  <dcterms:modified xsi:type="dcterms:W3CDTF">2019-11-06T21:12:00Z</dcterms:modified>
</cp:coreProperties>
</file>