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337F4D" w:rsidP="00843019">
      <w:pPr>
        <w:ind w:left="3884"/>
        <w:rPr>
          <w:rFonts w:ascii="Arial" w:hAnsi="Arial"/>
        </w:rPr>
      </w:pPr>
      <w:r>
        <w:rPr>
          <w:rFonts w:ascii="Arial" w:hAnsi="Arial"/>
        </w:rPr>
        <w:t>Uchwała nr 39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484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124"/>
        <w:rPr>
          <w:rFonts w:ascii="Arial" w:hAnsi="Arial"/>
        </w:rPr>
      </w:pPr>
      <w:r>
        <w:rPr>
          <w:rFonts w:ascii="Arial" w:hAnsi="Arial"/>
        </w:rPr>
        <w:t>Uniwersytetu Warszawskiego kadencji 2017/2018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3324"/>
        <w:rPr>
          <w:rFonts w:ascii="Arial" w:hAnsi="Arial"/>
        </w:rPr>
      </w:pPr>
      <w:r>
        <w:rPr>
          <w:rFonts w:ascii="Arial" w:hAnsi="Arial"/>
        </w:rPr>
        <w:t xml:space="preserve">z dnia </w:t>
      </w:r>
      <w:r w:rsidR="00337F4D">
        <w:rPr>
          <w:rFonts w:ascii="Arial" w:hAnsi="Arial"/>
          <w:b/>
        </w:rPr>
        <w:t>12</w:t>
      </w:r>
      <w:r w:rsidR="008D185A">
        <w:rPr>
          <w:rFonts w:ascii="Arial" w:hAnsi="Arial"/>
          <w:b/>
        </w:rPr>
        <w:t xml:space="preserve"> listopada </w:t>
      </w:r>
      <w:r>
        <w:rPr>
          <w:rFonts w:ascii="Arial" w:hAnsi="Arial"/>
          <w:b/>
        </w:rPr>
        <w:t>2018 r.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E73250">
      <w:pPr>
        <w:pStyle w:val="Bezodstpw1"/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>
        <w:rPr>
          <w:rFonts w:ascii="Arial" w:hAnsi="Arial"/>
          <w:b/>
          <w:sz w:val="24"/>
          <w:szCs w:val="24"/>
        </w:rPr>
        <w:t>zarządzenia wyborów uzupełniających w jednostkach Uniwersytetu Warszawskiego</w:t>
      </w:r>
    </w:p>
    <w:p w:rsidR="00843019" w:rsidRDefault="00843019" w:rsidP="00843019">
      <w:pPr>
        <w:spacing w:line="200" w:lineRule="exact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8D185A" w:rsidP="0084301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>Na podstawie § 8 ust. 2</w:t>
      </w:r>
      <w:r w:rsidR="00843019">
        <w:rPr>
          <w:rFonts w:ascii="Arial" w:hAnsi="Arial"/>
        </w:rPr>
        <w:t xml:space="preserve"> pkt 1 Ordynacji Wyborczej Samorządu Studentów UW Komisja Wyborcza Samorządu Studentów UW uchwala, co następuje: </w:t>
      </w:r>
    </w:p>
    <w:p w:rsidR="00843019" w:rsidRDefault="00843019" w:rsidP="00843019"/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843019" w:rsidRDefault="00843019" w:rsidP="005F28B4">
      <w:pPr>
        <w:pStyle w:val="Tekstpodstawowy"/>
        <w:spacing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Zarządza się wybory uzupełniaj</w:t>
      </w:r>
      <w:r w:rsidR="00B61285">
        <w:rPr>
          <w:rFonts w:ascii="Arial" w:hAnsi="Arial" w:cs="Times New Roman"/>
          <w:sz w:val="24"/>
          <w:szCs w:val="24"/>
        </w:rPr>
        <w:t xml:space="preserve">ące </w:t>
      </w:r>
      <w:r w:rsidR="005F28B4">
        <w:rPr>
          <w:rFonts w:ascii="Arial" w:hAnsi="Arial" w:cs="Times New Roman"/>
          <w:sz w:val="24"/>
          <w:szCs w:val="24"/>
        </w:rPr>
        <w:t xml:space="preserve">w </w:t>
      </w:r>
      <w:r w:rsidR="00337F4D">
        <w:rPr>
          <w:rFonts w:ascii="Arial" w:hAnsi="Arial" w:cs="Times New Roman"/>
          <w:sz w:val="24"/>
          <w:szCs w:val="24"/>
        </w:rPr>
        <w:t xml:space="preserve">Katedrze Ukrainistyki </w:t>
      </w:r>
      <w:r w:rsidR="00B61285">
        <w:rPr>
          <w:rFonts w:ascii="Arial" w:hAnsi="Arial" w:cs="Times New Roman"/>
          <w:sz w:val="24"/>
          <w:szCs w:val="24"/>
        </w:rPr>
        <w:t>Uniwersytetu Warszawskiego</w:t>
      </w:r>
      <w:r>
        <w:rPr>
          <w:rFonts w:ascii="Arial" w:hAnsi="Arial" w:cs="Times New Roman"/>
          <w:sz w:val="24"/>
          <w:szCs w:val="24"/>
        </w:rPr>
        <w:t>, do</w:t>
      </w:r>
      <w:r w:rsidR="00337F4D">
        <w:rPr>
          <w:rFonts w:ascii="Arial" w:hAnsi="Arial" w:cs="Times New Roman"/>
          <w:sz w:val="24"/>
          <w:szCs w:val="24"/>
        </w:rPr>
        <w:t xml:space="preserve"> Zarządu Samorządu Studentów KU UW oraz Rady Wydziału Lingwistyki Stosowanej UW</w:t>
      </w:r>
      <w:r w:rsidR="008D185A">
        <w:rPr>
          <w:rFonts w:ascii="Arial" w:hAnsi="Arial" w:cs="Times New Roman"/>
          <w:sz w:val="24"/>
          <w:szCs w:val="24"/>
        </w:rPr>
        <w:t>, które odbędą się 23 listopada 2018 r. w godz. 10</w:t>
      </w:r>
      <w:r w:rsidR="005F28B4">
        <w:rPr>
          <w:rFonts w:ascii="Arial" w:hAnsi="Arial" w:cs="Times New Roman"/>
          <w:sz w:val="24"/>
          <w:szCs w:val="24"/>
        </w:rPr>
        <w:t>:00</w:t>
      </w:r>
      <w:r w:rsidR="008D185A">
        <w:rPr>
          <w:rFonts w:ascii="Arial" w:hAnsi="Arial" w:cs="Times New Roman"/>
          <w:sz w:val="24"/>
          <w:szCs w:val="24"/>
        </w:rPr>
        <w:t xml:space="preserve"> </w:t>
      </w:r>
      <w:r w:rsidR="00C4123B">
        <w:rPr>
          <w:rFonts w:ascii="Arial" w:hAnsi="Arial" w:cs="Times New Roman"/>
          <w:sz w:val="24"/>
          <w:szCs w:val="24"/>
        </w:rPr>
        <w:t>-</w:t>
      </w:r>
      <w:r w:rsidR="008D185A">
        <w:rPr>
          <w:rFonts w:ascii="Arial" w:hAnsi="Arial" w:cs="Times New Roman"/>
          <w:sz w:val="24"/>
          <w:szCs w:val="24"/>
        </w:rPr>
        <w:t xml:space="preserve"> </w:t>
      </w:r>
      <w:r w:rsidR="00337F4D">
        <w:rPr>
          <w:rFonts w:ascii="Arial" w:hAnsi="Arial" w:cs="Times New Roman"/>
          <w:sz w:val="24"/>
          <w:szCs w:val="24"/>
        </w:rPr>
        <w:t>14</w:t>
      </w:r>
      <w:r w:rsidR="007A18C3">
        <w:rPr>
          <w:rFonts w:ascii="Arial" w:hAnsi="Arial" w:cs="Times New Roman"/>
          <w:sz w:val="24"/>
          <w:szCs w:val="24"/>
        </w:rPr>
        <w:t>:</w:t>
      </w:r>
      <w:r w:rsidR="005F28B4">
        <w:rPr>
          <w:rFonts w:ascii="Arial" w:hAnsi="Arial" w:cs="Times New Roman"/>
          <w:sz w:val="24"/>
          <w:szCs w:val="24"/>
        </w:rPr>
        <w:t>0</w:t>
      </w:r>
      <w:r w:rsidR="007A18C3">
        <w:rPr>
          <w:rFonts w:ascii="Arial" w:hAnsi="Arial" w:cs="Times New Roman"/>
          <w:sz w:val="24"/>
          <w:szCs w:val="24"/>
        </w:rPr>
        <w:t>0</w:t>
      </w:r>
      <w:r w:rsidRPr="00D74553">
        <w:rPr>
          <w:rFonts w:ascii="Arial" w:hAnsi="Arial" w:cs="Times New Roman"/>
          <w:sz w:val="24"/>
          <w:szCs w:val="24"/>
        </w:rPr>
        <w:t xml:space="preserve"> w formie głosowania </w:t>
      </w:r>
      <w:r>
        <w:rPr>
          <w:rFonts w:ascii="Arial" w:hAnsi="Arial" w:cs="Times New Roman"/>
          <w:sz w:val="24"/>
          <w:szCs w:val="24"/>
        </w:rPr>
        <w:t>urnowego.</w:t>
      </w:r>
    </w:p>
    <w:p w:rsidR="00A823BA" w:rsidRDefault="00A823BA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930CAC" w:rsidRDefault="00930CAC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DE08CF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080FC5" w:rsidP="00843019">
      <w:r>
        <w:rPr>
          <w:rFonts w:ascii="Arial" w:hAnsi="Arial"/>
        </w:rPr>
        <w:t>Głosów za: 8</w:t>
      </w:r>
      <w:r>
        <w:rPr>
          <w:rFonts w:ascii="Arial" w:hAnsi="Arial"/>
        </w:rPr>
        <w:tab/>
      </w:r>
      <w:r>
        <w:rPr>
          <w:rFonts w:ascii="Arial" w:hAnsi="Arial"/>
        </w:rPr>
        <w:tab/>
        <w:t>Głosów przeciw: 0</w:t>
      </w:r>
      <w:r w:rsidR="00843019">
        <w:rPr>
          <w:rFonts w:ascii="Arial" w:hAnsi="Arial"/>
        </w:rPr>
        <w:tab/>
      </w:r>
      <w:r w:rsidR="00843019">
        <w:rPr>
          <w:rFonts w:ascii="Arial" w:hAnsi="Arial"/>
        </w:rPr>
        <w:tab/>
      </w:r>
      <w:r w:rsidR="002D355D">
        <w:rPr>
          <w:rFonts w:ascii="Arial" w:hAnsi="Arial"/>
        </w:rPr>
        <w:tab/>
      </w:r>
      <w:r>
        <w:rPr>
          <w:rFonts w:ascii="Arial" w:hAnsi="Arial"/>
        </w:rPr>
        <w:t>Wstrzymało się: 0</w:t>
      </w:r>
      <w:bookmarkStart w:id="0" w:name="_GoBack"/>
      <w:bookmarkEnd w:id="0"/>
    </w:p>
    <w:p w:rsidR="00080FC5" w:rsidRPr="00080FC5" w:rsidRDefault="00080FC5" w:rsidP="00080FC5">
      <w:pPr>
        <w:rPr>
          <w:rFonts w:ascii="Arial" w:hAnsi="Arial" w:cs="Arial"/>
        </w:rPr>
      </w:pPr>
      <w:r w:rsidRPr="00080FC5">
        <w:rPr>
          <w:rFonts w:ascii="Arial" w:hAnsi="Arial" w:cs="Arial"/>
        </w:rPr>
        <w:t xml:space="preserve">/-/ Kamil </w:t>
      </w:r>
      <w:proofErr w:type="spellStart"/>
      <w:r w:rsidRPr="00080FC5">
        <w:rPr>
          <w:rFonts w:ascii="Arial" w:hAnsi="Arial" w:cs="Arial"/>
        </w:rPr>
        <w:t>Bonas</w:t>
      </w:r>
      <w:proofErr w:type="spellEnd"/>
    </w:p>
    <w:p w:rsidR="00080FC5" w:rsidRPr="00080FC5" w:rsidRDefault="00080FC5" w:rsidP="00080FC5">
      <w:pPr>
        <w:rPr>
          <w:rFonts w:ascii="Arial" w:hAnsi="Arial" w:cs="Arial"/>
        </w:rPr>
      </w:pPr>
      <w:r w:rsidRPr="00080FC5">
        <w:rPr>
          <w:rFonts w:ascii="Arial" w:hAnsi="Arial" w:cs="Arial"/>
        </w:rPr>
        <w:t>/-/ Aleksandra Jeromin</w:t>
      </w:r>
    </w:p>
    <w:p w:rsidR="00080FC5" w:rsidRPr="00080FC5" w:rsidRDefault="00080FC5" w:rsidP="00080FC5">
      <w:pPr>
        <w:rPr>
          <w:rFonts w:ascii="Arial" w:hAnsi="Arial" w:cs="Arial"/>
        </w:rPr>
      </w:pPr>
      <w:r w:rsidRPr="00080FC5">
        <w:rPr>
          <w:rFonts w:ascii="Arial" w:hAnsi="Arial" w:cs="Arial"/>
        </w:rPr>
        <w:t>/-/ Jakub Nowak</w:t>
      </w:r>
    </w:p>
    <w:p w:rsidR="00080FC5" w:rsidRPr="00080FC5" w:rsidRDefault="00080FC5" w:rsidP="00080FC5">
      <w:pPr>
        <w:rPr>
          <w:rFonts w:ascii="Arial" w:hAnsi="Arial" w:cs="Arial"/>
        </w:rPr>
      </w:pPr>
      <w:r w:rsidRPr="00080FC5">
        <w:rPr>
          <w:rFonts w:ascii="Arial" w:hAnsi="Arial" w:cs="Arial"/>
        </w:rPr>
        <w:t xml:space="preserve">/-/ Klaudia Kowalczyk </w:t>
      </w:r>
    </w:p>
    <w:p w:rsidR="00080FC5" w:rsidRPr="00080FC5" w:rsidRDefault="00080FC5" w:rsidP="00080FC5">
      <w:pPr>
        <w:rPr>
          <w:rFonts w:ascii="Arial" w:hAnsi="Arial" w:cs="Arial"/>
        </w:rPr>
      </w:pPr>
      <w:r w:rsidRPr="00080FC5">
        <w:rPr>
          <w:rFonts w:ascii="Arial" w:hAnsi="Arial" w:cs="Arial"/>
        </w:rPr>
        <w:t xml:space="preserve">/-/ Izabela Podgórska </w:t>
      </w:r>
    </w:p>
    <w:p w:rsidR="00080FC5" w:rsidRPr="00080FC5" w:rsidRDefault="00080FC5" w:rsidP="00080FC5">
      <w:pPr>
        <w:rPr>
          <w:rFonts w:ascii="Arial" w:hAnsi="Arial" w:cs="Arial"/>
        </w:rPr>
      </w:pPr>
      <w:r w:rsidRPr="00080FC5">
        <w:rPr>
          <w:rFonts w:ascii="Arial" w:hAnsi="Arial" w:cs="Arial"/>
        </w:rPr>
        <w:t xml:space="preserve">/-/ Filip </w:t>
      </w:r>
      <w:proofErr w:type="spellStart"/>
      <w:r w:rsidRPr="00080FC5">
        <w:rPr>
          <w:rFonts w:ascii="Arial" w:hAnsi="Arial" w:cs="Arial"/>
        </w:rPr>
        <w:t>Smoczkiewicz</w:t>
      </w:r>
      <w:proofErr w:type="spellEnd"/>
    </w:p>
    <w:p w:rsidR="00080FC5" w:rsidRPr="00080FC5" w:rsidRDefault="00080FC5" w:rsidP="00080FC5">
      <w:pPr>
        <w:rPr>
          <w:rFonts w:ascii="Arial" w:hAnsi="Arial" w:cs="Arial"/>
        </w:rPr>
      </w:pPr>
      <w:r w:rsidRPr="00080FC5">
        <w:rPr>
          <w:rFonts w:ascii="Arial" w:hAnsi="Arial" w:cs="Arial"/>
        </w:rPr>
        <w:t xml:space="preserve">/-/ Hubert </w:t>
      </w:r>
      <w:proofErr w:type="spellStart"/>
      <w:r w:rsidRPr="00080FC5">
        <w:rPr>
          <w:rFonts w:ascii="Arial" w:hAnsi="Arial" w:cs="Arial"/>
        </w:rPr>
        <w:t>Krasuski</w:t>
      </w:r>
      <w:proofErr w:type="spellEnd"/>
    </w:p>
    <w:p w:rsidR="00843019" w:rsidRPr="00080FC5" w:rsidRDefault="00080FC5" w:rsidP="00080FC5">
      <w:pPr>
        <w:rPr>
          <w:rFonts w:ascii="Arial" w:hAnsi="Arial" w:cs="Arial"/>
        </w:rPr>
      </w:pPr>
      <w:r w:rsidRPr="00080FC5">
        <w:rPr>
          <w:rFonts w:ascii="Arial" w:hAnsi="Arial" w:cs="Arial"/>
        </w:rPr>
        <w:t>/-/ Patryk Kowalczyk</w:t>
      </w:r>
    </w:p>
    <w:sectPr w:rsidR="00843019" w:rsidRPr="00080FC5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8B8"/>
    <w:rsid w:val="00001B74"/>
    <w:rsid w:val="0005516A"/>
    <w:rsid w:val="00074488"/>
    <w:rsid w:val="00080FC5"/>
    <w:rsid w:val="00185869"/>
    <w:rsid w:val="001B2750"/>
    <w:rsid w:val="001B28B8"/>
    <w:rsid w:val="001F6A97"/>
    <w:rsid w:val="002D355D"/>
    <w:rsid w:val="002E117D"/>
    <w:rsid w:val="00337F4D"/>
    <w:rsid w:val="00364B2D"/>
    <w:rsid w:val="003B7EE0"/>
    <w:rsid w:val="003C7EA7"/>
    <w:rsid w:val="004059A3"/>
    <w:rsid w:val="00446DCE"/>
    <w:rsid w:val="0054106F"/>
    <w:rsid w:val="00595D91"/>
    <w:rsid w:val="005D3CBE"/>
    <w:rsid w:val="005F28B4"/>
    <w:rsid w:val="006A33A6"/>
    <w:rsid w:val="006A61EC"/>
    <w:rsid w:val="007A18C3"/>
    <w:rsid w:val="00821F91"/>
    <w:rsid w:val="00843019"/>
    <w:rsid w:val="008D185A"/>
    <w:rsid w:val="008D62B9"/>
    <w:rsid w:val="00902F65"/>
    <w:rsid w:val="00930CAC"/>
    <w:rsid w:val="009C403C"/>
    <w:rsid w:val="00A823BA"/>
    <w:rsid w:val="00B30C98"/>
    <w:rsid w:val="00B40B1B"/>
    <w:rsid w:val="00B61285"/>
    <w:rsid w:val="00B86BC3"/>
    <w:rsid w:val="00BB0529"/>
    <w:rsid w:val="00C4123B"/>
    <w:rsid w:val="00D66D5D"/>
    <w:rsid w:val="00D74553"/>
    <w:rsid w:val="00DE08CF"/>
    <w:rsid w:val="00E1432D"/>
    <w:rsid w:val="00E4511C"/>
    <w:rsid w:val="00E73250"/>
    <w:rsid w:val="00F03463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F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F4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cp:lastPrinted>2018-11-14T11:31:00Z</cp:lastPrinted>
  <dcterms:created xsi:type="dcterms:W3CDTF">2018-05-08T09:09:00Z</dcterms:created>
  <dcterms:modified xsi:type="dcterms:W3CDTF">2019-01-17T15:12:00Z</dcterms:modified>
</cp:coreProperties>
</file>